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14" w:rsidRPr="00164AA5" w:rsidRDefault="007B2D14" w:rsidP="007B2D14">
      <w:pPr>
        <w:spacing w:after="0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164AA5">
        <w:rPr>
          <w:rFonts w:ascii="Helvetica" w:hAnsi="Helvetica" w:cs="Helvetica"/>
          <w:b/>
          <w:sz w:val="24"/>
          <w:szCs w:val="24"/>
        </w:rPr>
        <w:t>Customer Service Professionals Conference</w:t>
      </w:r>
      <w:r>
        <w:rPr>
          <w:rFonts w:ascii="Helvetica" w:hAnsi="Helvetica" w:cs="Helvetica"/>
          <w:b/>
          <w:sz w:val="24"/>
          <w:szCs w:val="24"/>
        </w:rPr>
        <w:t xml:space="preserve"> – </w:t>
      </w:r>
      <w:r w:rsidR="00D00E81">
        <w:rPr>
          <w:rFonts w:ascii="Helvetica" w:hAnsi="Helvetica" w:cs="Helvetica"/>
          <w:b/>
          <w:sz w:val="24"/>
          <w:szCs w:val="24"/>
        </w:rPr>
        <w:t>Preliminary Program</w:t>
      </w:r>
    </w:p>
    <w:p w:rsidR="007B2D14" w:rsidRPr="00164AA5" w:rsidRDefault="007B2D14" w:rsidP="007B2D14">
      <w:pPr>
        <w:spacing w:after="0"/>
        <w:rPr>
          <w:rFonts w:ascii="Helvetica" w:hAnsi="Helvetica" w:cs="Helvetica"/>
          <w:sz w:val="24"/>
          <w:szCs w:val="24"/>
        </w:rPr>
      </w:pPr>
      <w:r w:rsidRPr="00164AA5">
        <w:rPr>
          <w:rFonts w:ascii="Helvetica" w:hAnsi="Helvetica" w:cs="Helvetica"/>
          <w:sz w:val="24"/>
          <w:szCs w:val="24"/>
        </w:rPr>
        <w:t>October 16 - 18, 2016</w:t>
      </w:r>
    </w:p>
    <w:p w:rsidR="007B2D14" w:rsidRDefault="007B2D14" w:rsidP="007B2D14">
      <w:pPr>
        <w:rPr>
          <w:rFonts w:ascii="Helvetica" w:hAnsi="Helvetica" w:cs="Helvetica"/>
          <w:sz w:val="24"/>
          <w:szCs w:val="24"/>
        </w:rPr>
      </w:pPr>
      <w:r w:rsidRPr="00164AA5">
        <w:rPr>
          <w:rFonts w:ascii="Helvetica" w:hAnsi="Helvetica" w:cs="Helvetica"/>
          <w:sz w:val="24"/>
          <w:szCs w:val="24"/>
        </w:rPr>
        <w:t>OMNI William Penn Hotel, Pittsburgh, PA</w:t>
      </w:r>
    </w:p>
    <w:p w:rsidR="00B674D4" w:rsidRPr="00164AA5" w:rsidRDefault="00B674D4" w:rsidP="007B2D14">
      <w:pPr>
        <w:rPr>
          <w:rFonts w:ascii="Helvetica" w:hAnsi="Helvetica" w:cs="Helvetica"/>
          <w:sz w:val="24"/>
          <w:szCs w:val="24"/>
        </w:rPr>
      </w:pPr>
    </w:p>
    <w:tbl>
      <w:tblPr>
        <w:tblW w:w="94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1298"/>
        <w:gridCol w:w="1503"/>
      </w:tblGrid>
      <w:tr w:rsidR="007B2D14" w:rsidRPr="00AA471F" w:rsidTr="00D00E81">
        <w:trPr>
          <w:trHeight w:val="315"/>
        </w:trPr>
        <w:tc>
          <w:tcPr>
            <w:tcW w:w="948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2D14" w:rsidRPr="00AA471F" w:rsidRDefault="007B2D14" w:rsidP="00FD7226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 w:rsidRPr="00AA471F">
              <w:rPr>
                <w:rFonts w:ascii="Helvetica" w:hAnsi="Helvetica" w:cs="Helvetica"/>
                <w:b/>
              </w:rPr>
              <w:t>Sunday</w:t>
            </w:r>
          </w:p>
          <w:p w:rsidR="007B2D14" w:rsidRPr="00AA471F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</w:rPr>
            </w:pPr>
          </w:p>
        </w:tc>
      </w:tr>
      <w:tr w:rsidR="007B2D14" w:rsidRPr="00795B59" w:rsidTr="00D00E81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b/>
                <w:bCs/>
                <w:color w:val="000000"/>
              </w:rPr>
              <w:t>Conference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11:00 AM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1:30 PM</w:t>
            </w:r>
          </w:p>
        </w:tc>
      </w:tr>
      <w:tr w:rsidR="007B2D14" w:rsidRPr="00795B59" w:rsidTr="00D00E81">
        <w:trPr>
          <w:trHeight w:val="315"/>
        </w:trPr>
        <w:tc>
          <w:tcPr>
            <w:tcW w:w="6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2D14" w:rsidRPr="00795B59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>Labor history bus tour</w:t>
            </w:r>
            <w:r w:rsidRPr="00795B59">
              <w:rPr>
                <w:rFonts w:ascii="Helvetica" w:eastAsia="Times New Roman" w:hAnsi="Helvetica" w:cs="Helvetica"/>
                <w:bCs/>
                <w:color w:val="000000"/>
              </w:rPr>
              <w:t xml:space="preserve"> (</w:t>
            </w:r>
            <w:hyperlink r:id="rId6" w:history="1">
              <w:r w:rsidRPr="00795B59">
                <w:rPr>
                  <w:rStyle w:val="Hyperlink"/>
                  <w:rFonts w:ascii="Helvetica" w:eastAsia="Times New Roman" w:hAnsi="Helvetica" w:cs="Helvetica"/>
                  <w:bCs/>
                </w:rPr>
                <w:t>register here</w:t>
              </w:r>
            </w:hyperlink>
            <w:r w:rsidRPr="00795B59">
              <w:rPr>
                <w:rFonts w:ascii="Helvetica" w:eastAsia="Times New Roman" w:hAnsi="Helvetica" w:cs="Helvetica"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2D14" w:rsidRPr="00795B59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795B59">
              <w:rPr>
                <w:rFonts w:ascii="Helvetica" w:eastAsia="Times New Roman" w:hAnsi="Helvetica" w:cs="Helvetica"/>
                <w:color w:val="000000"/>
              </w:rPr>
              <w:t>11:00AM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2D14" w:rsidRPr="00795B59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795B59">
              <w:rPr>
                <w:rFonts w:ascii="Helvetica" w:eastAsia="Times New Roman" w:hAnsi="Helvetica" w:cs="Helvetica"/>
                <w:color w:val="000000"/>
              </w:rPr>
              <w:t>1:00PM</w:t>
            </w:r>
          </w:p>
        </w:tc>
      </w:tr>
      <w:tr w:rsidR="00AA471F" w:rsidRPr="00795B59" w:rsidTr="00076725">
        <w:trPr>
          <w:trHeight w:val="1350"/>
        </w:trPr>
        <w:tc>
          <w:tcPr>
            <w:tcW w:w="66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71F" w:rsidRPr="00C94375" w:rsidRDefault="00AA471F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C94375">
              <w:rPr>
                <w:rFonts w:ascii="Helvetica" w:eastAsia="Times New Roman" w:hAnsi="Helvetica" w:cs="Helvetica"/>
                <w:b/>
                <w:bCs/>
                <w:color w:val="000000"/>
              </w:rPr>
              <w:t>Plenary Session</w:t>
            </w:r>
          </w:p>
          <w:p w:rsid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President Chris Shelton</w:t>
            </w:r>
          </w:p>
          <w:p w:rsidR="00AA471F" w:rsidRDefault="00AA471F" w:rsidP="007B2D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Honoring Filipino union BIEN for Verizon strike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solidarity</w:t>
            </w:r>
          </w:p>
          <w:p w:rsidR="00AA471F" w:rsidRPr="002A0A7B" w:rsidRDefault="00AA471F" w:rsidP="00AA4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</w:rPr>
              <w:t>How i</w:t>
            </w: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 xml:space="preserve">nequality and corporate </w:t>
            </w:r>
            <w:proofErr w:type="spellStart"/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financialization</w:t>
            </w:r>
            <w:proofErr w:type="spellEnd"/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impacts our jobs, with P</w:t>
            </w:r>
            <w:r w:rsidRPr="00795B59">
              <w:rPr>
                <w:rFonts w:ascii="Helvetica" w:eastAsia="Times New Roman" w:hAnsi="Helvetica" w:cs="Helvetica"/>
                <w:bCs/>
                <w:color w:val="000000"/>
              </w:rPr>
              <w:t>rofessor Rose Batt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, </w:t>
            </w:r>
            <w:r w:rsidRPr="00795B59">
              <w:rPr>
                <w:rFonts w:ascii="Helvetica" w:eastAsia="Times New Roman" w:hAnsi="Helvetica" w:cs="Helvetica"/>
                <w:bCs/>
                <w:color w:val="000000"/>
              </w:rPr>
              <w:t>Cornell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71F" w:rsidRPr="002A0A7B" w:rsidRDefault="00AA471F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2:00PM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71F" w:rsidRPr="002A0A7B" w:rsidRDefault="00AA471F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4:00PM</w:t>
            </w:r>
          </w:p>
        </w:tc>
      </w:tr>
      <w:tr w:rsidR="007B2D14" w:rsidRPr="00795B59" w:rsidTr="00AA471F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AA471F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>Workshop Slot 1</w:t>
            </w:r>
          </w:p>
          <w:p w:rsidR="007B2D14" w:rsidRPr="00795B59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795B59">
              <w:rPr>
                <w:rFonts w:ascii="Helvetica" w:eastAsia="Times New Roman" w:hAnsi="Helvetica" w:cs="Helvetica"/>
                <w:bCs/>
                <w:color w:val="000000"/>
              </w:rPr>
              <w:t xml:space="preserve">*Internal Organizing *Key Issues for Customer Service Workers *Reversing Rising Inequality </w:t>
            </w:r>
          </w:p>
          <w:p w:rsidR="007B2D14" w:rsidRPr="002A0A7B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</w:rPr>
              <w:t>[All workshops will be offered in each slot, so attendees should plan to attend all three]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4:00 PM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5:30 PM</w:t>
            </w:r>
          </w:p>
        </w:tc>
      </w:tr>
      <w:tr w:rsidR="007B2D14" w:rsidRPr="00795B59" w:rsidTr="00D00E81">
        <w:trPr>
          <w:trHeight w:val="315"/>
        </w:trPr>
        <w:tc>
          <w:tcPr>
            <w:tcW w:w="6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71F" w:rsidRDefault="007B2D14" w:rsidP="00AA471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b/>
                <w:bCs/>
                <w:color w:val="000000"/>
              </w:rPr>
              <w:t>Reception</w:t>
            </w: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 for all conference participants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 </w:t>
            </w:r>
          </w:p>
          <w:p w:rsidR="007B2D14" w:rsidRPr="002A0A7B" w:rsidRDefault="00AA471F" w:rsidP="00AA471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</w:rPr>
              <w:t>l</w:t>
            </w:r>
            <w:r w:rsidR="007B2D14">
              <w:rPr>
                <w:rFonts w:ascii="Helvetica" w:eastAsia="Times New Roman" w:hAnsi="Helvetica" w:cs="Helvetica"/>
                <w:bCs/>
                <w:color w:val="000000"/>
              </w:rPr>
              <w:t>ive music, food &amp; drinks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6:00 PM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8:00</w:t>
            </w:r>
            <w:r w:rsidRPr="00795B59">
              <w:rPr>
                <w:rFonts w:ascii="Helvetica" w:eastAsia="Times New Roman" w:hAnsi="Helvetica" w:cs="Helvetica"/>
                <w:color w:val="000000"/>
              </w:rPr>
              <w:t>PM</w:t>
            </w:r>
          </w:p>
        </w:tc>
      </w:tr>
      <w:tr w:rsidR="007B2D14" w:rsidRPr="00795B59" w:rsidTr="00D00E81">
        <w:trPr>
          <w:trHeight w:val="75"/>
        </w:trPr>
        <w:tc>
          <w:tcPr>
            <w:tcW w:w="9481" w:type="dxa"/>
            <w:gridSpan w:val="3"/>
            <w:tcBorders>
              <w:top w:val="single" w:sz="6" w:space="0" w:color="CCCCCC"/>
              <w:left w:val="nil"/>
              <w:bottom w:val="single" w:sz="4" w:space="0" w:color="auto"/>
              <w:right w:val="nil"/>
            </w:tcBorders>
          </w:tcPr>
          <w:p w:rsidR="007B2D14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</w:p>
          <w:p w:rsidR="007B2D14" w:rsidRPr="002A0A7B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7B2D14" w:rsidRPr="00AA471F" w:rsidTr="00D00E81">
        <w:trPr>
          <w:trHeight w:val="212"/>
        </w:trPr>
        <w:tc>
          <w:tcPr>
            <w:tcW w:w="948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2D14" w:rsidRPr="00AA471F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color w:val="000000"/>
              </w:rPr>
              <w:t>Monday</w:t>
            </w:r>
          </w:p>
          <w:p w:rsidR="007B2D14" w:rsidRPr="00AA471F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</w:rPr>
            </w:pPr>
          </w:p>
        </w:tc>
      </w:tr>
      <w:tr w:rsidR="00AA471F" w:rsidRPr="00795B59" w:rsidTr="00AA471F">
        <w:trPr>
          <w:trHeight w:val="1265"/>
        </w:trPr>
        <w:tc>
          <w:tcPr>
            <w:tcW w:w="66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71F" w:rsidRPr="00AA471F" w:rsidRDefault="00AA471F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 xml:space="preserve">Plenary Sessions </w:t>
            </w:r>
          </w:p>
          <w:p w:rsid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Panel: Fighting Back to Win in the Workplace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– </w:t>
            </w: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 xml:space="preserve">Local Leaders Share Case Studies from Across the Country </w:t>
            </w:r>
          </w:p>
          <w:p w:rsidR="00AA471F" w:rsidRP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Panel: Global Union Activism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– </w:t>
            </w: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How to Build International Partnerships to Fight Corporate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71F" w:rsidRPr="002A0A7B" w:rsidRDefault="00AA471F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9:00AM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71F" w:rsidRPr="002A0A7B" w:rsidRDefault="00AA471F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12:00PM</w:t>
            </w:r>
          </w:p>
        </w:tc>
      </w:tr>
      <w:tr w:rsidR="007B2D14" w:rsidRPr="00795B59" w:rsidTr="00AA471F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>Workshop Slot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1:30 PM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3:00 PM</w:t>
            </w:r>
          </w:p>
        </w:tc>
      </w:tr>
      <w:tr w:rsidR="007B2D14" w:rsidRPr="00795B59" w:rsidTr="00D00E81">
        <w:trPr>
          <w:trHeight w:val="315"/>
        </w:trPr>
        <w:tc>
          <w:tcPr>
            <w:tcW w:w="6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>Workshop Slot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3:15 PM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4:45 PM</w:t>
            </w:r>
          </w:p>
        </w:tc>
      </w:tr>
      <w:tr w:rsidR="007B2D14" w:rsidRPr="00795B59" w:rsidTr="00D00E81">
        <w:trPr>
          <w:trHeight w:val="315"/>
        </w:trPr>
        <w:tc>
          <w:tcPr>
            <w:tcW w:w="6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>Potential action, 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4:30 PM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Pr="002A0A7B" w:rsidRDefault="007B2D14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 w:rsidRPr="002A0A7B">
              <w:rPr>
                <w:rFonts w:ascii="Helvetica" w:eastAsia="Times New Roman" w:hAnsi="Helvetica" w:cs="Helvetica"/>
                <w:color w:val="000000"/>
              </w:rPr>
              <w:t>6:00 PM</w:t>
            </w:r>
          </w:p>
        </w:tc>
      </w:tr>
      <w:tr w:rsidR="007B2D14" w:rsidRPr="00795B59" w:rsidTr="00D00E81">
        <w:trPr>
          <w:trHeight w:val="510"/>
        </w:trPr>
        <w:tc>
          <w:tcPr>
            <w:tcW w:w="9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2D14" w:rsidRDefault="007B2D14" w:rsidP="007B2D1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</w:p>
          <w:p w:rsidR="007B2D14" w:rsidRPr="002A0A7B" w:rsidRDefault="007B2D14" w:rsidP="007B2D1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7B2D14" w:rsidRPr="00AA471F" w:rsidTr="00D00E81">
        <w:trPr>
          <w:trHeight w:val="257"/>
        </w:trPr>
        <w:tc>
          <w:tcPr>
            <w:tcW w:w="948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B2D14" w:rsidRPr="00AA471F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color w:val="000000"/>
              </w:rPr>
              <w:t>Tuesday</w:t>
            </w:r>
          </w:p>
          <w:p w:rsidR="007B2D14" w:rsidRPr="00AA471F" w:rsidRDefault="007B2D14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</w:rPr>
            </w:pPr>
          </w:p>
        </w:tc>
      </w:tr>
      <w:tr w:rsidR="00AA471F" w:rsidRPr="00795B59" w:rsidTr="00AA471F">
        <w:trPr>
          <w:trHeight w:val="2120"/>
        </w:trPr>
        <w:tc>
          <w:tcPr>
            <w:tcW w:w="6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471F" w:rsidRPr="00AA471F" w:rsidRDefault="00AA471F" w:rsidP="00FD722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/>
                <w:bCs/>
                <w:color w:val="000000"/>
              </w:rPr>
              <w:t>Plenary Sessions</w:t>
            </w:r>
          </w:p>
          <w:p w:rsid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Panel: Organizing Non-Union Workers – Stories from the Front Lines in Hostile vs. Neutral Employer Scenarios</w:t>
            </w:r>
          </w:p>
          <w:p w:rsid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Speaker &amp; Discussion: Racial Justice &amp; the Labor Movement</w:t>
            </w:r>
            <w:r>
              <w:rPr>
                <w:rFonts w:ascii="Helvetica" w:eastAsia="Times New Roman" w:hAnsi="Helvetica" w:cs="Helvetica"/>
                <w:bCs/>
                <w:color w:val="000000"/>
              </w:rPr>
              <w:t xml:space="preserve"> – </w:t>
            </w: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 xml:space="preserve">Tamara </w:t>
            </w:r>
            <w:proofErr w:type="spellStart"/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Brummer</w:t>
            </w:r>
            <w:proofErr w:type="spellEnd"/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, Community Engagement Coordinator, AFL-CIO</w:t>
            </w:r>
          </w:p>
          <w:p w:rsid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CWA’s Political and Legislative Action Agenda</w:t>
            </w:r>
          </w:p>
          <w:p w:rsidR="00AA471F" w:rsidRPr="00AA471F" w:rsidRDefault="00AA471F" w:rsidP="00FD7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</w:rPr>
              <w:t>Closing:</w:t>
            </w:r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 xml:space="preserve"> What Will </w:t>
            </w:r>
            <w:proofErr w:type="gramStart"/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>We</w:t>
            </w:r>
            <w:proofErr w:type="gramEnd"/>
            <w:r w:rsidRPr="00AA471F">
              <w:rPr>
                <w:rFonts w:ascii="Helvetica" w:eastAsia="Times New Roman" w:hAnsi="Helvetica" w:cs="Helvetica"/>
                <w:bCs/>
                <w:color w:val="000000"/>
              </w:rPr>
              <w:t xml:space="preserve"> Take Home?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71F" w:rsidRPr="002A0A7B" w:rsidRDefault="00AA471F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9:00AM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71F" w:rsidRPr="002A0A7B" w:rsidRDefault="00AA471F" w:rsidP="00FD722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</w:rPr>
            </w:pPr>
            <w:r>
              <w:rPr>
                <w:rFonts w:ascii="Helvetica" w:eastAsia="Times New Roman" w:hAnsi="Helvetica" w:cs="Helvetica"/>
                <w:color w:val="000000"/>
              </w:rPr>
              <w:t>3:00PM</w:t>
            </w:r>
          </w:p>
        </w:tc>
      </w:tr>
    </w:tbl>
    <w:p w:rsidR="00C04F6B" w:rsidRDefault="003A7EB8"/>
    <w:sectPr w:rsidR="00C04F6B" w:rsidSect="007B2D14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816"/>
    <w:multiLevelType w:val="hybridMultilevel"/>
    <w:tmpl w:val="B9E631DE"/>
    <w:lvl w:ilvl="0" w:tplc="82FA28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4"/>
    <w:rsid w:val="00076725"/>
    <w:rsid w:val="003A7EB8"/>
    <w:rsid w:val="005356D9"/>
    <w:rsid w:val="007B2D14"/>
    <w:rsid w:val="00922935"/>
    <w:rsid w:val="00AA471F"/>
    <w:rsid w:val="00B674D4"/>
    <w:rsid w:val="00C94375"/>
    <w:rsid w:val="00D00E81"/>
    <w:rsid w:val="00D11879"/>
    <w:rsid w:val="00D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HX34cqcenBJcaZBbTwsEu4d79rbZSgwxOUS2owHYkp4J5u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NGeiser</dc:creator>
  <cp:lastModifiedBy>Louise  Novotny</cp:lastModifiedBy>
  <cp:revision>2</cp:revision>
  <dcterms:created xsi:type="dcterms:W3CDTF">2016-09-27T17:58:00Z</dcterms:created>
  <dcterms:modified xsi:type="dcterms:W3CDTF">2016-09-27T17:58:00Z</dcterms:modified>
</cp:coreProperties>
</file>